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EC" w:rsidRPr="00B825EC" w:rsidRDefault="00B825EC" w:rsidP="00B825EC">
      <w:pPr>
        <w:jc w:val="center"/>
        <w:rPr>
          <w:rFonts w:ascii="Times New Roman" w:hAnsi="Times New Roman" w:cs="Times New Roman"/>
          <w:b/>
        </w:rPr>
      </w:pPr>
      <w:r w:rsidRPr="00B825EC">
        <w:rPr>
          <w:rFonts w:ascii="Times New Roman" w:hAnsi="Times New Roman" w:cs="Times New Roman"/>
          <w:b/>
        </w:rPr>
        <w:t>Единый график оценочных процедур</w:t>
      </w:r>
    </w:p>
    <w:p w:rsidR="00373874" w:rsidRDefault="00B825EC" w:rsidP="00B825EC">
      <w:pPr>
        <w:jc w:val="center"/>
        <w:rPr>
          <w:rFonts w:ascii="Times New Roman" w:hAnsi="Times New Roman" w:cs="Times New Roman"/>
          <w:b/>
        </w:rPr>
      </w:pPr>
      <w:r w:rsidRPr="00B825EC">
        <w:rPr>
          <w:rFonts w:ascii="Times New Roman" w:hAnsi="Times New Roman" w:cs="Times New Roman"/>
          <w:b/>
        </w:rPr>
        <w:t xml:space="preserve">МБОУ ООШ с. Черлак на 1 четверть2022-2023 </w:t>
      </w:r>
      <w:proofErr w:type="spellStart"/>
      <w:proofErr w:type="gramStart"/>
      <w:r w:rsidRPr="00B825EC">
        <w:rPr>
          <w:rFonts w:ascii="Times New Roman" w:hAnsi="Times New Roman" w:cs="Times New Roman"/>
          <w:b/>
        </w:rPr>
        <w:t>уч.г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941"/>
        <w:gridCol w:w="1460"/>
        <w:gridCol w:w="1460"/>
        <w:gridCol w:w="1461"/>
        <w:gridCol w:w="1460"/>
        <w:gridCol w:w="1460"/>
        <w:gridCol w:w="1461"/>
        <w:gridCol w:w="1460"/>
        <w:gridCol w:w="1460"/>
        <w:gridCol w:w="1461"/>
      </w:tblGrid>
      <w:tr w:rsidR="00391282" w:rsidRPr="00B825EC" w:rsidTr="00391282">
        <w:tc>
          <w:tcPr>
            <w:tcW w:w="1417" w:type="dxa"/>
            <w:gridSpan w:val="2"/>
          </w:tcPr>
          <w:p w:rsidR="00B825EC" w:rsidRPr="00B825EC" w:rsidRDefault="00B825EC" w:rsidP="00B8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60" w:type="dxa"/>
            <w:shd w:val="clear" w:color="auto" w:fill="EDEDED" w:themeFill="accent3" w:themeFillTint="33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  <w:r w:rsidRPr="00B82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  <w:shd w:val="clear" w:color="auto" w:fill="EDEDED" w:themeFill="accent3" w:themeFillTint="33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  <w:r w:rsidRPr="00B82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1" w:type="dxa"/>
            <w:shd w:val="clear" w:color="auto" w:fill="EDEDED" w:themeFill="accent3" w:themeFillTint="33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  <w:r w:rsidRPr="00B82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0" w:type="dxa"/>
            <w:shd w:val="clear" w:color="auto" w:fill="EDEDED" w:themeFill="accent3" w:themeFillTint="33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  <w:r w:rsidRPr="00B825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  <w:shd w:val="clear" w:color="auto" w:fill="EDEDED" w:themeFill="accent3" w:themeFillTint="33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  <w:r w:rsidRPr="00B825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1" w:type="dxa"/>
            <w:shd w:val="clear" w:color="auto" w:fill="EDEDED" w:themeFill="accent3" w:themeFillTint="33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  <w:r w:rsidRPr="00B825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0" w:type="dxa"/>
            <w:shd w:val="clear" w:color="auto" w:fill="EDEDED" w:themeFill="accent3" w:themeFillTint="33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  <w:r w:rsidRPr="00B825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0" w:type="dxa"/>
            <w:shd w:val="clear" w:color="auto" w:fill="EDEDED" w:themeFill="accent3" w:themeFillTint="33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  <w:r w:rsidRPr="00B825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1" w:type="dxa"/>
            <w:shd w:val="clear" w:color="auto" w:fill="EDEDED" w:themeFill="accent3" w:themeFillTint="33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  <w:r w:rsidRPr="00B825EC">
              <w:rPr>
                <w:rFonts w:ascii="Times New Roman" w:hAnsi="Times New Roman" w:cs="Times New Roman"/>
              </w:rPr>
              <w:t>9</w:t>
            </w:r>
          </w:p>
        </w:tc>
      </w:tr>
      <w:tr w:rsidR="00B825EC" w:rsidRPr="00B825EC" w:rsidTr="00B825EC">
        <w:tc>
          <w:tcPr>
            <w:tcW w:w="1417" w:type="dxa"/>
            <w:gridSpan w:val="2"/>
          </w:tcPr>
          <w:p w:rsidR="00B825EC" w:rsidRDefault="00B825EC" w:rsidP="00B82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460" w:type="dxa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B825EC" w:rsidRPr="00B825EC" w:rsidRDefault="00B825EC" w:rsidP="00B82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5EC" w:rsidRPr="00391282" w:rsidTr="00B825EC">
        <w:tc>
          <w:tcPr>
            <w:tcW w:w="476" w:type="dxa"/>
            <w:vMerge w:val="restart"/>
            <w:textDirection w:val="btLr"/>
          </w:tcPr>
          <w:p w:rsidR="00B825EC" w:rsidRPr="00391282" w:rsidRDefault="00B825EC" w:rsidP="00B8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  <w:p w:rsidR="00B825EC" w:rsidRPr="00391282" w:rsidRDefault="00B825EC" w:rsidP="00B82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sz w:val="16"/>
                <w:szCs w:val="16"/>
              </w:rPr>
              <w:t xml:space="preserve">ВПР </w:t>
            </w:r>
            <w:proofErr w:type="spellStart"/>
            <w:r w:rsidRPr="00391282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391282">
              <w:rPr>
                <w:rFonts w:ascii="Times New Roman" w:hAnsi="Times New Roman" w:cs="Times New Roman"/>
                <w:sz w:val="16"/>
                <w:szCs w:val="16"/>
              </w:rPr>
              <w:t xml:space="preserve"> мир</w:t>
            </w: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sz w:val="16"/>
                <w:szCs w:val="16"/>
              </w:rPr>
              <w:t xml:space="preserve">ВПР </w:t>
            </w:r>
            <w:proofErr w:type="spellStart"/>
            <w:r w:rsidRPr="00391282"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  <w:proofErr w:type="spellEnd"/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sz w:val="16"/>
                <w:szCs w:val="16"/>
              </w:rPr>
              <w:t xml:space="preserve">ВПР </w:t>
            </w:r>
            <w:proofErr w:type="spellStart"/>
            <w:r w:rsidRPr="00391282">
              <w:rPr>
                <w:rFonts w:ascii="Times New Roman" w:hAnsi="Times New Roman" w:cs="Times New Roman"/>
                <w:sz w:val="16"/>
                <w:szCs w:val="16"/>
              </w:rPr>
              <w:t>гум</w:t>
            </w:r>
            <w:proofErr w:type="spellEnd"/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sz w:val="16"/>
                <w:szCs w:val="16"/>
              </w:rPr>
              <w:t xml:space="preserve">ВПР </w:t>
            </w:r>
            <w:proofErr w:type="spellStart"/>
            <w:r w:rsidRPr="00391282">
              <w:rPr>
                <w:rFonts w:ascii="Times New Roman" w:hAnsi="Times New Roman" w:cs="Times New Roman"/>
                <w:sz w:val="16"/>
                <w:szCs w:val="16"/>
              </w:rPr>
              <w:t>гум</w:t>
            </w:r>
            <w:proofErr w:type="spellEnd"/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E768C3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КР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1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E768C3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КР</w:t>
            </w: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E768C3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КР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E768C3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E768C3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E768C3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768C3"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 w:rsidRPr="00E768C3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E768C3"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B8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 w:val="restart"/>
            <w:textDirection w:val="btLr"/>
          </w:tcPr>
          <w:p w:rsidR="00391282" w:rsidRPr="00391282" w:rsidRDefault="00391282" w:rsidP="003912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  <w:p w:rsidR="00B825EC" w:rsidRPr="00391282" w:rsidRDefault="00B825EC" w:rsidP="003973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391282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sz w:val="16"/>
                <w:szCs w:val="16"/>
              </w:rPr>
              <w:t xml:space="preserve">ВПР </w:t>
            </w:r>
            <w:proofErr w:type="spellStart"/>
            <w:r w:rsidRPr="00391282"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391282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1282">
              <w:rPr>
                <w:rFonts w:ascii="Times New Roman" w:hAnsi="Times New Roman" w:cs="Times New Roman"/>
                <w:sz w:val="16"/>
                <w:szCs w:val="16"/>
              </w:rPr>
              <w:t>гуман</w:t>
            </w:r>
            <w:proofErr w:type="spellEnd"/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391282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ВПР рус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391282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ВПР рус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391282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ВПР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391282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ВПР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ест.науч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391282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ВПР ест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науч</w:t>
            </w:r>
            <w:proofErr w:type="spellEnd"/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391282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ВПР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391282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ВПР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391282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ВПР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EC" w:rsidRPr="00391282" w:rsidTr="00B825EC">
        <w:tc>
          <w:tcPr>
            <w:tcW w:w="476" w:type="dxa"/>
            <w:vMerge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E768C3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КР</w:t>
            </w: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E768C3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КР</w:t>
            </w: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B825EC" w:rsidRPr="00391282" w:rsidRDefault="00B825EC" w:rsidP="00397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8C3" w:rsidRPr="00391282" w:rsidTr="00B825EC">
        <w:tc>
          <w:tcPr>
            <w:tcW w:w="476" w:type="dxa"/>
            <w:vMerge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768C3"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 w:rsidRPr="00E768C3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E768C3"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68C3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 w:rsidRPr="00E768C3">
              <w:rPr>
                <w:rFonts w:ascii="Times New Roman" w:hAnsi="Times New Roman" w:cs="Times New Roman"/>
                <w:sz w:val="16"/>
                <w:szCs w:val="16"/>
              </w:rPr>
              <w:t>. КР</w:t>
            </w: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КР</w:t>
            </w: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8C3" w:rsidRPr="00391282" w:rsidTr="00B825EC">
        <w:tc>
          <w:tcPr>
            <w:tcW w:w="476" w:type="dxa"/>
            <w:vMerge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</w:tc>
      </w:tr>
      <w:tr w:rsidR="00E768C3" w:rsidRPr="00391282" w:rsidTr="00B825EC">
        <w:tc>
          <w:tcPr>
            <w:tcW w:w="476" w:type="dxa"/>
            <w:vMerge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КР</w:t>
            </w: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8C3" w:rsidRPr="00391282" w:rsidTr="00B825EC">
        <w:tc>
          <w:tcPr>
            <w:tcW w:w="476" w:type="dxa"/>
            <w:vMerge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8C3" w:rsidRPr="00391282" w:rsidTr="00E768C3">
        <w:tc>
          <w:tcPr>
            <w:tcW w:w="476" w:type="dxa"/>
            <w:vMerge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8C3" w:rsidRPr="00391282" w:rsidTr="00E768C3">
        <w:tc>
          <w:tcPr>
            <w:tcW w:w="476" w:type="dxa"/>
            <w:vMerge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8C3" w:rsidRPr="00391282" w:rsidTr="00E768C3">
        <w:tc>
          <w:tcPr>
            <w:tcW w:w="476" w:type="dxa"/>
            <w:vMerge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1" w:type="dxa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82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E7E6E6" w:themeFill="background2"/>
          </w:tcPr>
          <w:p w:rsidR="00E768C3" w:rsidRPr="00391282" w:rsidRDefault="00E768C3" w:rsidP="00E7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91282" w:rsidRDefault="00391282" w:rsidP="00B825E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825EC" w:rsidRPr="00391282" w:rsidRDefault="00B825EC" w:rsidP="00391282">
      <w:pPr>
        <w:rPr>
          <w:rFonts w:ascii="Times New Roman" w:hAnsi="Times New Roman" w:cs="Times New Roman"/>
          <w:b/>
          <w:sz w:val="16"/>
          <w:szCs w:val="16"/>
        </w:rPr>
      </w:pPr>
      <w:r w:rsidRPr="00391282">
        <w:rPr>
          <w:rFonts w:ascii="Times New Roman" w:hAnsi="Times New Roman" w:cs="Times New Roman"/>
          <w:b/>
          <w:sz w:val="16"/>
          <w:szCs w:val="16"/>
        </w:rPr>
        <w:t xml:space="preserve"> </w:t>
      </w:r>
      <w:bookmarkStart w:id="0" w:name="_GoBack"/>
      <w:bookmarkEnd w:id="0"/>
    </w:p>
    <w:sectPr w:rsidR="00B825EC" w:rsidRPr="00391282" w:rsidSect="00B825EC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EC"/>
    <w:rsid w:val="002272D9"/>
    <w:rsid w:val="00373874"/>
    <w:rsid w:val="00391282"/>
    <w:rsid w:val="00B825EC"/>
    <w:rsid w:val="00E7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487B"/>
  <w15:chartTrackingRefBased/>
  <w15:docId w15:val="{128F597A-FC61-43BB-AB2C-C352CF84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2022-10-12T19:03:00Z</cp:lastPrinted>
  <dcterms:created xsi:type="dcterms:W3CDTF">2022-10-12T18:17:00Z</dcterms:created>
  <dcterms:modified xsi:type="dcterms:W3CDTF">2022-10-15T10:12:00Z</dcterms:modified>
</cp:coreProperties>
</file>